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949" w:dyaOrig="5912">
          <v:rect xmlns:o="urn:schemas-microsoft-com:office:office" xmlns:v="urn:schemas-microsoft-com:vml" id="rectole0000000000" style="width:447.450000pt;height:295.6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2017.10.18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서보프레스,,, 스탭모터가 들어있나요?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엠프, 모터 드라이브, 파워 스플라이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---------------------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PID는 첫째는 loop time을 동일하게 맞추라, 10ms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둘째는 PID값을 튜닝한다, D는 기구적이라 사용하지 않아도 된다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1.모터의 종류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1) DC모터와 AC 모터로 나눔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2) 서보모터와 스텝모터,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3) BLDC모터, 등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2.일반적으로 모터는 일렉트리닉 모터라고 하고,, 그냥은 인버터라 함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3.모터 선정시엔 중요한 사항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1) 정격 토크임, 정격 회전속도는 거의 정해져 있음,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   그래서 정격토크를 가지고 , 정격용량을 계산하여 구매 요청한다,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949" w:dyaOrig="5729">
          <v:rect xmlns:o="urn:schemas-microsoft-com:office:office" xmlns:v="urn:schemas-microsoft-com:vml" id="rectole0000000001" style="width:447.450000pt;height:286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1. CO 펄스 주파수에서 2가지의 기능을 제공함</w:t>
      </w:r>
    </w:p>
    <w:p>
      <w:pPr>
        <w:spacing w:before="0" w:after="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-&gt; 주파수 및 주기 점유율 제어하는 방법과 시간 제어하는 방법으로 누눌수 있음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2.카운터/타이머는 DAQ의 샤시에 칩이 존재함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-&gt; PC에서 카운터 칩에 값을 주면 카운터는 디지털 모듈에 출력을 보낸다,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    그래서 모터가 움직이게 된다고 함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3.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1700" w:dyaOrig="546">
          <v:rect xmlns:o="urn:schemas-microsoft-com:office:office" xmlns:v="urn:schemas-microsoft-com:vml" id="rectole0000000002" style="width:85.000000pt;height:27.3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를 이용해서 채널을 변경 할수 도 있음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949" w:dyaOrig="4859">
          <v:rect xmlns:o="urn:schemas-microsoft-com:office:office" xmlns:v="urn:schemas-microsoft-com:vml" id="rectole0000000003" style="width:447.450000pt;height:242.9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6762" w:dyaOrig="6884">
          <v:rect xmlns:o="urn:schemas-microsoft-com:office:office" xmlns:v="urn:schemas-microsoft-com:vml" id="rectole0000000004" style="width:338.100000pt;height:344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파라메타 설정은 1~ 5까지만 하면 됨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-------------------------------------------------------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&lt;&lt; 미쯔비씨 장비 기준 &gt;&gt;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1.모터와 결선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 1) AC 220,, 2개, DC 24 1개,,,,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 2) 엔코드,,,, 시리얼 연결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2.모션드라이버,,,, 파라메터 설정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1) 인크리멘탈과 엡솔레이션은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    - 엡솔레이션은 밧데리가 있어 상대 위치를저장하고 있음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3.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4. 라인 드라이버를 사용해서 모터 제어--AC 서보모터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949" w:dyaOrig="5912">
          <v:rect xmlns:o="urn:schemas-microsoft-com:office:office" xmlns:v="urn:schemas-microsoft-com:vml" id="rectole0000000005" style="width:447.450000pt;height:295.6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949" w:dyaOrig="5729">
          <v:rect xmlns:o="urn:schemas-microsoft-com:office:office" xmlns:v="urn:schemas-microsoft-com:vml" id="rectole0000000006" style="width:447.450000pt;height:286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949" w:dyaOrig="5729">
          <v:rect xmlns:o="urn:schemas-microsoft-com:office:office" xmlns:v="urn:schemas-microsoft-com:vml" id="rectole0000000007" style="width:447.450000pt;height:286.4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---------------------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2일차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1.모터를 제어하는 데 전용 보드, 즉 카운터-펄스폭을 사용하든지 아니면 아날로그 출력을 사용하여 모터를 제어하는 방법의 차이는?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2.cDAQ의 샤시안에 카운트 칩, 4 채널이 저장되어 있다 ?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3.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---------------------------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1.통신을 하는데 485,LIN, CAN 통신시에 펄스를 생성시에 카운터를 사용한다.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&lt;&lt; 펄스 지령 신호 연결&gt;&gt;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1.라인 드라이버 신호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2.오픈 컬렉터 신호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모터에서 토크란 힘(Power)를 의미함,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즉 P  =V.I V가 100v이면서 Current 전류를 크게 하면 토크를 높일수 있다.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모터 ------- 모터 드리이버 ----------------모터 컨트롤러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모터 ------- 모터 엠프 --------------------NI DAQ와 컴퓨터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-----------------------------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1.모션 컨트롤러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모터 제어하는 방법은 아래와 같다.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모션 전용 보드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DAQmx --- 칩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FPGA - 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EtherCAT &gt; 이더넷에 IO을 추가한것임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Profibus ,, 485임,, 200만원 카드인데 SW 드라이버가 200만원이다.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--------------------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FF0000"/>
          <w:spacing w:val="0"/>
          <w:position w:val="0"/>
          <w:sz w:val="20"/>
          <w:shd w:fill="auto" w:val="clear"/>
        </w:rPr>
        <w:t xml:space="preserve">C 시리즈 모션 보드 -&gt; cRIO에만 가능함, FPGA가 있어야 함 -----------&gt; 쓰레기임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-&gt; Soft Motion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--&gt; cRIO 의 기능이 팍 떨러짐, 100이면 10으로 떨어진다.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180만원짜리 cRIO의 기능은,, 2000만원 cRIO에 꼽으면 이전과 같은 성능이다.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이더넷카드에 조금 더 한것이 이더켓 카드임,,, 100만원,,,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MR-J3-???-?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모터하고 통신하여 명령값을 주면됨,, 예) 토크 1.5,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아니면 펄스를 지령하면 됨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NI의 모션 보드는 모두 펄스를 낸다.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위치와 속도는 통신으로 하면 됨,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------------------------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7350의 아날로그 출력과 입력은 자체 튜닝이 되어 짐,,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-&gt; 함수 Onboard prog를 함수를 사용해야 함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---------------------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FF0000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FF0000"/>
          <w:spacing w:val="0"/>
          <w:position w:val="0"/>
          <w:sz w:val="20"/>
          <w:shd w:fill="auto" w:val="clear"/>
        </w:rPr>
        <w:t xml:space="preserve">PID 튜닝은 중요한 것은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FF0000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FF0000"/>
          <w:spacing w:val="0"/>
          <w:position w:val="0"/>
          <w:sz w:val="20"/>
          <w:shd w:fill="auto" w:val="clear"/>
        </w:rPr>
        <w:t xml:space="preserve">1. 루프 타이밍이 일정해야 한다. 예) 10ms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FF0000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FF0000"/>
          <w:spacing w:val="0"/>
          <w:position w:val="0"/>
          <w:sz w:val="20"/>
          <w:shd w:fill="auto" w:val="clear"/>
        </w:rPr>
        <w:t xml:space="preserve">2. PID를 튜닝해야함, PI만 하면 거의됨, D는 기계적임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그래서 mian loop와의 별개로 PID 루프에 의해 돌아가도록 해야함,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즉 local 변수를 사용해서 함,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------------------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MR-J3?////는 범용 인터페이스의 의미는 펄스를 제어함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Motion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NI-7350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PIC-7332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NI-cDAQ 9171 샤시(단일) -------NI 9401 보드 장착 ----- 터미널 블럭  ---------엔코드(로터리)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-. 엔코드는 5V로 주문제작된 것임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----------------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엔코드란?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1.신호 방식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1) 광학식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2) 자기식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3) 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2.출력 방식에 따른 분류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1) ABZ 출력방식 ----&gt;  NI에서 지원함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2) 아날로그 출력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3) 시리얼 통신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3.각도 측정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1) 인크리멘탈 엥글.. 시작점을 모름, NI에서는 이 보드 만 지원함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2) 싱글 턴 앱솔루트 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3) 멀티 턴 엡솔루트(배처리 필요)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--------------------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※ 카운터는 실시간으로 읽어오는 것은 아니다,, 칩에서 읽고 PC에서는 읽는다,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5608">
          <v:rect xmlns:o="urn:schemas-microsoft-com:office:office" xmlns:v="urn:schemas-microsoft-com:vml" id="rectole0000000008" style="width:437.350000pt;height:280.4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엔코드로 RPS을 측정?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측정된 데이타를 루프 타임과 360을 나누면 초당 RPM이 나옴,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(현재값 - 이전값) * 10 / 360하면 됨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848" w:dyaOrig="5669">
          <v:rect xmlns:o="urn:schemas-microsoft-com:office:office" xmlns:v="urn:schemas-microsoft-com:vml" id="rectole0000000009" style="width:442.400000pt;height:283.4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CI 각 엔코드에서 선형 엔코드로 변환해서 수집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848" w:dyaOrig="5669">
          <v:rect xmlns:o="urn:schemas-microsoft-com:office:office" xmlns:v="urn:schemas-microsoft-com:vml" id="rectole0000000010" style="width:442.400000pt;height:283.4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1.라인 드라이버 신호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 - 0 ~ 24V이면 HH,LLHH,LL로 변환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2.오픈 컬렉션 신호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- High, Low를 반복하면서 펄스 신호 생성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0. 원칙은 엔코드는 실시간으로 수집되어지지는 않는다.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-&gt; 필요시에 즉, 감속기를 달고 측정할려면 트리거를 이용,, 동시에 측정 가능함 ???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1. NI에서는 엔코드는 기본이 4체배임, 즉 A,B상 모두 측정함.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 -&gt; 필요에 따라 1X, 2X, 4X로 변경가능함, 의미는 없음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2.NI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---------------------------------------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제4장 FPGA 모션 제어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1.CompactRIO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Single board RIO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R 시리즈 보드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myRIO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2.FPGA로 프로그램으로 모터제어하는 방법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3.구성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1) cRIO 원격 ... IP time .......원격으로 3대 가능여부 ?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5851">
          <v:rect xmlns:o="urn:schemas-microsoft-com:office:office" xmlns:v="urn:schemas-microsoft-com:vml" id="rectole0000000011" style="width:437.350000pt;height:292.5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위의 Sacn interface는 FPGA을 짤수 없음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7855" w:dyaOrig="10386">
          <v:rect xmlns:o="urn:schemas-microsoft-com:office:office" xmlns:v="urn:schemas-microsoft-com:vml" id="rectole0000000012" style="width:392.750000pt;height:519.3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7855" w:dyaOrig="13160">
          <v:rect xmlns:o="urn:schemas-microsoft-com:office:office" xmlns:v="urn:schemas-microsoft-com:vml" id="rectole0000000013" style="width:392.750000pt;height:658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6236">
          <v:rect xmlns:o="urn:schemas-microsoft-com:office:office" xmlns:v="urn:schemas-microsoft-com:vml" id="rectole0000000014" style="width:437.350000pt;height:311.8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6236">
          <v:rect xmlns:o="urn:schemas-microsoft-com:office:office" xmlns:v="urn:schemas-microsoft-com:vml" id="rectole0000000015" style="width:437.350000pt;height:311.8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7855" w:dyaOrig="13160">
          <v:rect xmlns:o="urn:schemas-microsoft-com:office:office" xmlns:v="urn:schemas-microsoft-com:vml" id="rectole0000000016" style="width:392.750000pt;height:658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NI에서는 디지털 IO에는 3가지 종류가 존재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1. Input또는 Ouput이 정해진 경우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2. INPUT/Output을 사용자가 지정하는 경우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3. ??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5973">
          <v:rect xmlns:o="urn:schemas-microsoft-com:office:office" xmlns:v="urn:schemas-microsoft-com:vml" id="rectole0000000017" style="width:437.350000pt;height:298.6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6641">
          <v:rect xmlns:o="urn:schemas-microsoft-com:office:office" xmlns:v="urn:schemas-microsoft-com:vml" id="rectole0000000018" style="width:437.350000pt;height:332.0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컴파일 하고 돌려 본다.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전체 주기(펄스주기) 1000 usec, 폭(하이 주기) 500 usec이면 느림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변경-&gt; 주기 100, 폭 50으로 하면 빠르게 돌아감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FPGA P/G은 한글을 사용하면 에라 발생,, NI 제품이 아님, 사이릭스 인가?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LabVIEW  ---------- Real-Time ------------FPGA 모두 구현해야 함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이주 정밀하게 펄스를 카운터 됨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9401이 5v이므로 라인 드라이버 회로가 중간에 들어가면 됨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--------------------------------------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7855" w:dyaOrig="13160">
          <v:rect xmlns:o="urn:schemas-microsoft-com:office:office" xmlns:v="urn:schemas-microsoft-com:vml" id="rectole0000000019" style="width:392.750000pt;height:658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NI-9237은 자체 Clock 이 존재함,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---&gt; 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7046">
          <v:rect xmlns:o="urn:schemas-microsoft-com:office:office" xmlns:v="urn:schemas-microsoft-com:vml" id="rectole0000000020" style="width:437.350000pt;height:352.3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7855" w:dyaOrig="13160">
          <v:rect xmlns:o="urn:schemas-microsoft-com:office:office" xmlns:v="urn:schemas-microsoft-com:vml" id="rectole0000000021" style="width:392.750000pt;height:658.0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9237은 자체 클럭이 존재하여 무조건 처음엔 Start해야 함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그리고 수집하고 Stop를 하면 됨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-------------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FPGA 프로그램은 위 예제가 다임, 10년 FPGA경력이 있는사람도 위 보다 잘 짤수 없다,,이것이 다니까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FPGA P/G에서는  타이밍을 줄 필요가 없다,, 왜냐하면 모듈에 최대 속도가 표시되어 있으면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이것으로 돌아가면 됨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-----------------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PCI 모션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4920">
          <v:rect xmlns:o="urn:schemas-microsoft-com:office:office" xmlns:v="urn:schemas-microsoft-com:vml" id="rectole0000000022" style="width:437.350000pt;height:246.0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7005">
          <v:rect xmlns:o="urn:schemas-microsoft-com:office:office" xmlns:v="urn:schemas-microsoft-com:vml" id="rectole0000000023" style="width:437.350000pt;height:350.2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6904">
          <v:rect xmlns:o="urn:schemas-microsoft-com:office:office" xmlns:v="urn:schemas-microsoft-com:vml" id="rectole0000000024" style="width:437.350000pt;height:345.2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7005">
          <v:rect xmlns:o="urn:schemas-microsoft-com:office:office" xmlns:v="urn:schemas-microsoft-com:vml" id="rectole0000000025" style="width:437.350000pt;height:350.2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7005">
          <v:rect xmlns:o="urn:schemas-microsoft-com:office:office" xmlns:v="urn:schemas-microsoft-com:vml" id="rectole0000000026" style="width:437.350000pt;height:350.2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서보는 전압, 스태퍼는 펄스로 출력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7005">
          <v:rect xmlns:o="urn:schemas-microsoft-com:office:office" xmlns:v="urn:schemas-microsoft-com:vml" id="rectole0000000027" style="width:437.350000pt;height:350.2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3600으로 맟추어야 함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스테퍼 아웃풋 타입은 ?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OPEN 루프는 PC와 서보엠프와의 피드백임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모터가 무거우면 1000을 가라면 1002로 가면,, 다음에 998로 가도록하는 것이 P-Command임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7005">
          <v:rect xmlns:o="urn:schemas-microsoft-com:office:office" xmlns:v="urn:schemas-microsoft-com:vml" id="rectole0000000028" style="width:437.350000pt;height:350.2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7005">
          <v:rect xmlns:o="urn:schemas-microsoft-com:office:office" xmlns:v="urn:schemas-microsoft-com:vml" id="rectole0000000029" style="width:437.350000pt;height:350.2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모션 보드는 유일하게 카드내에 CPU가 들어있다, MCU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처음에 한번을 초기화를 해 줘야 함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7005">
          <v:rect xmlns:o="urn:schemas-microsoft-com:office:office" xmlns:v="urn:schemas-microsoft-com:vml" id="rectole0000000030" style="width:437.350000pt;height:350.2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---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7005">
          <v:rect xmlns:o="urn:schemas-microsoft-com:office:office" xmlns:v="urn:schemas-microsoft-com:vml" id="rectole0000000031" style="width:437.350000pt;height:350.2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7005">
          <v:rect xmlns:o="urn:schemas-microsoft-com:office:office" xmlns:v="urn:schemas-microsoft-com:vml" id="rectole0000000032" style="width:437.350000pt;height:350.2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&gt;&gt; 모션제어 랩뷰 프로그램 &lt;&lt;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747" w:dyaOrig="5608">
          <v:rect xmlns:o="urn:schemas-microsoft-com:office:office" xmlns:v="urn:schemas-microsoft-com:vml" id="rectole0000000033" style="width:437.350000pt;height:280.4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랩뷰에서 Velocity 속도로 하더라도 서보 엠프에서는 펄스를 제어함 ???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Velocity는 -는 역방향, + 정방향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정지시엔  Halt는 바로 멈춤, Kill은 손을 놓는다. 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그래서 "다이나믹 브레이크"라는 것이 회로에 추가해서 하면 안전하다.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Real-Time과 FPGA 통신 -&gt;  PCI 버스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1.IRQ(프런트 인터페이스 방식) - CPU를 거쳐서 통신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2.DMA 직접 통신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-------------------------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3일차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PCI 모션보드 - NI 7390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장비구성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PC-----PCI 보드(NI-7390)---------모터 (엔코드 장착)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640" w:dyaOrig="5534">
          <v:rect xmlns:o="urn:schemas-microsoft-com:office:office" xmlns:v="urn:schemas-microsoft-com:vml" id="rectole0000000034" style="width:432.000000pt;height:276.7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640" w:dyaOrig="5534">
          <v:rect xmlns:o="urn:schemas-microsoft-com:office:office" xmlns:v="urn:schemas-microsoft-com:vml" id="rectole0000000035" style="width:432.000000pt;height:276.7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속도변경 예제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640" w:dyaOrig="5534">
          <v:rect xmlns:o="urn:schemas-microsoft-com:office:office" xmlns:v="urn:schemas-microsoft-com:vml" id="rectole0000000036" style="width:432.000000pt;height:276.7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640" w:dyaOrig="5534">
          <v:rect xmlns:o="urn:schemas-microsoft-com:office:office" xmlns:v="urn:schemas-microsoft-com:vml" id="rectole0000000037" style="width:432.000000pt;height:276.7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위 VI는 사용자가 속도를 변경하면서 모터를 돌려 보는 예제임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----------------------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서보 엠프의 output mode 설정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1.Step &amp; Direction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2.CW/CCW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미쯔비시의 엠프 설정에서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1항은 PP는 펄스, NP는 디지털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2항은 PP도 펄스, PP도 펄스, 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즉, DAQ는 카운터가 4개 채널인데.. CW/CCW가 2개를 사용하면 2개 모터만 제어가 가능하므로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필요시에 1항을 사용할수 있다, 하지만 거의 2항을 사용함,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전후진을 자연스럽게 가능함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---------------------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실습 2-6 Jog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640" w:dyaOrig="5534">
          <v:rect xmlns:o="urn:schemas-microsoft-com:office:office" xmlns:v="urn:schemas-microsoft-com:vml" id="rectole0000000038" style="width:432.000000pt;height:276.7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640" w:dyaOrig="5534">
          <v:rect xmlns:o="urn:schemas-microsoft-com:office:office" xmlns:v="urn:schemas-microsoft-com:vml" id="rectole0000000039" style="width:432.000000pt;height:276.7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Dib" DrawAspect="Content" ObjectID="0000000039" ShapeID="rectole0000000039" r:id="docRId78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참고&gt;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1.산업용 PC와 PXI 컨트롤러의 차이점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PXI장비는 원래는 군용으로 만듬, 영하50도에도 돌아가고 재고도 100년 보관가능함,,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그래서 가격이 비싸다,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그러나 실제로는 노트북 정도의 스팩을 가지고 있음,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다른 것은 일반PC급과 똑같다,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2.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---------------------------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위치 제어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640" w:dyaOrig="6914">
          <v:rect xmlns:o="urn:schemas-microsoft-com:office:office" xmlns:v="urn:schemas-microsoft-com:vml" id="rectole0000000040" style="width:432.000000pt;height:345.7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실습 2-8 Home 찾기 -&gt; 기계적인 스위치를 반드시 설치해야 함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640" w:dyaOrig="5534">
          <v:rect xmlns:o="urn:schemas-microsoft-com:office:office" xmlns:v="urn:schemas-microsoft-com:vml" id="rectole0000000041" style="width:432.000000pt;height:276.7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Dib" DrawAspect="Content" ObjectID="0000000041" ShapeID="rectole0000000041" r:id="docRId82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오토닉스.com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미쯔비시,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야스카와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------------------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실습 2-9 1D 직선 이송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640" w:dyaOrig="5940">
          <v:rect xmlns:o="urn:schemas-microsoft-com:office:office" xmlns:v="urn:schemas-microsoft-com:vml" id="rectole0000000042" style="width:432.000000pt;height:297.0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Dib" DrawAspect="Content" ObjectID="0000000042" ShapeID="rectole0000000042" r:id="docRId84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640" w:dyaOrig="5699">
          <v:rect xmlns:o="urn:schemas-microsoft-com:office:office" xmlns:v="urn:schemas-microsoft-com:vml" id="rectole0000000043" style="width:432.000000pt;height:284.9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Dib" DrawAspect="Content" ObjectID="0000000043" ShapeID="rectole0000000043" r:id="docRId86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----------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일반적 스텝모터는 서보엠프 없이 그냥 펄스로 제어하면 됨,,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----------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640" w:dyaOrig="5940">
          <v:rect xmlns:o="urn:schemas-microsoft-com:office:office" xmlns:v="urn:schemas-microsoft-com:vml" id="rectole0000000044" style="width:432.000000pt;height:297.0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Dib" DrawAspect="Content" ObjectID="0000000044" ShapeID="rectole0000000044" r:id="docRId88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640" w:dyaOrig="5699">
          <v:rect xmlns:o="urn:schemas-microsoft-com:office:office" xmlns:v="urn:schemas-microsoft-com:vml" id="rectole0000000045" style="width:432.000000pt;height:284.9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Dib" DrawAspect="Content" ObjectID="0000000045" ShapeID="rectole0000000045" r:id="docRId90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------------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서보엠프의 설정은 무조건 해야 함,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야스카와는 SigmaWin+의 소프트웨어를 실행해서 설정하였음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-------------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자이로센서 검정기</w: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640" w:dyaOrig="6914">
          <v:rect xmlns:o="urn:schemas-microsoft-com:office:office" xmlns:v="urn:schemas-microsoft-com:vml" id="rectole0000000046" style="width:432.000000pt;height:345.7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Dib" DrawAspect="Content" ObjectID="0000000046" ShapeID="rectole0000000046" r:id="docRId92"/>
        </w:object>
      </w: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embeddings/oleObject44.bin" Id="docRId88" Type="http://schemas.openxmlformats.org/officeDocument/2006/relationships/oleObject"/><Relationship Target="embeddings/oleObject45.bin" Id="docRId90" Type="http://schemas.openxmlformats.org/officeDocument/2006/relationships/oleObject"/><Relationship Target="embeddings/oleObject7.bin" Id="docRId14" Type="http://schemas.openxmlformats.org/officeDocument/2006/relationships/oleObject"/><Relationship Target="media/image37.wmf" Id="docRId75" Type="http://schemas.openxmlformats.org/officeDocument/2006/relationships/image"/><Relationship Target="media/image34.wmf" Id="docRId69" Type="http://schemas.openxmlformats.org/officeDocument/2006/relationships/image"/><Relationship Target="embeddings/oleObject18.bin" Id="docRId36" Type="http://schemas.openxmlformats.org/officeDocument/2006/relationships/oleObject"/><Relationship Target="media/image26.wmf" Id="docRId53" Type="http://schemas.openxmlformats.org/officeDocument/2006/relationships/image"/><Relationship Target="embeddings/oleObject30.bin" Id="docRId60" Type="http://schemas.openxmlformats.org/officeDocument/2006/relationships/oleObject"/><Relationship Target="media/image6.wmf" Id="docRId13" Type="http://schemas.openxmlformats.org/officeDocument/2006/relationships/image"/><Relationship Target="embeddings/oleObject10.bin" Id="docRId20" Type="http://schemas.openxmlformats.org/officeDocument/2006/relationships/oleObject"/><Relationship Target="embeddings/oleObject29.bin" Id="docRId58" Type="http://schemas.openxmlformats.org/officeDocument/2006/relationships/oleObject"/><Relationship Target="embeddings/oleObject39.bin" Id="docRId78" Type="http://schemas.openxmlformats.org/officeDocument/2006/relationships/oleObject"/><Relationship Target="numbering.xml" Id="docRId94" Type="http://schemas.openxmlformats.org/officeDocument/2006/relationships/numbering"/><Relationship Target="embeddings/oleObject1.bin" Id="docRId2" Type="http://schemas.openxmlformats.org/officeDocument/2006/relationships/oleObject"/><Relationship Target="media/image35.wmf" Id="docRId71" Type="http://schemas.openxmlformats.org/officeDocument/2006/relationships/image"/><Relationship Target="media/image15.wmf" Id="docRId31" Type="http://schemas.openxmlformats.org/officeDocument/2006/relationships/image"/><Relationship Target="embeddings/oleObject21.bin" Id="docRId42" Type="http://schemas.openxmlformats.org/officeDocument/2006/relationships/oleObject"/><Relationship Target="embeddings/oleObject28.bin" Id="docRId56" Type="http://schemas.openxmlformats.org/officeDocument/2006/relationships/oleObject"/><Relationship Target="media/image32.wmf" Id="docRId65" Type="http://schemas.openxmlformats.org/officeDocument/2006/relationships/image"/><Relationship Target="embeddings/oleObject43.bin" Id="docRId86" Type="http://schemas.openxmlformats.org/officeDocument/2006/relationships/oleObject"/><Relationship Target="media/image44.wmf" Id="docRId89" Type="http://schemas.openxmlformats.org/officeDocument/2006/relationships/image"/><Relationship Target="media/image46.wmf" Id="docRId93" Type="http://schemas.openxmlformats.org/officeDocument/2006/relationships/image"/><Relationship Target="media/image8.wmf" Id="docRId17" Type="http://schemas.openxmlformats.org/officeDocument/2006/relationships/image"/><Relationship Target="embeddings/oleObject12.bin" Id="docRId24" Type="http://schemas.openxmlformats.org/officeDocument/2006/relationships/oleObject"/><Relationship Target="media/image16.wmf" Id="docRId33" Type="http://schemas.openxmlformats.org/officeDocument/2006/relationships/image"/><Relationship Target="embeddings/oleObject22.bin" Id="docRId44" Type="http://schemas.openxmlformats.org/officeDocument/2006/relationships/oleObject"/><Relationship Target="embeddings/oleObject27.bin" Id="docRId54" Type="http://schemas.openxmlformats.org/officeDocument/2006/relationships/oleObject"/><Relationship Target="media/image31.wmf" Id="docRId63" Type="http://schemas.openxmlformats.org/officeDocument/2006/relationships/image"/><Relationship Target="embeddings/oleObject37.bin" Id="docRId74" Type="http://schemas.openxmlformats.org/officeDocument/2006/relationships/oleObject"/><Relationship Target="embeddings/oleObject40.bin" Id="docRId80" Type="http://schemas.openxmlformats.org/officeDocument/2006/relationships/oleObject"/><Relationship Target="media/image11.wmf" Id="docRId23" Type="http://schemas.openxmlformats.org/officeDocument/2006/relationships/image"/><Relationship Target="embeddings/oleObject3.bin" Id="docRId6" Type="http://schemas.openxmlformats.org/officeDocument/2006/relationships/oleObject"/><Relationship Target="media/image45.wmf" Id="docRId91" Type="http://schemas.openxmlformats.org/officeDocument/2006/relationships/image"/><Relationship Target="media/image0.wmf" Id="docRId1" Type="http://schemas.openxmlformats.org/officeDocument/2006/relationships/image"/><Relationship Target="media/image7.wmf" Id="docRId15" Type="http://schemas.openxmlformats.org/officeDocument/2006/relationships/image"/><Relationship Target="media/image17.wmf" Id="docRId35" Type="http://schemas.openxmlformats.org/officeDocument/2006/relationships/image"/><Relationship Target="embeddings/oleObject23.bin" Id="docRId46" Type="http://schemas.openxmlformats.org/officeDocument/2006/relationships/oleObject"/><Relationship Target="embeddings/oleObject26.bin" Id="docRId52" Type="http://schemas.openxmlformats.org/officeDocument/2006/relationships/oleObject"/><Relationship Target="media/image30.wmf" Id="docRId61" Type="http://schemas.openxmlformats.org/officeDocument/2006/relationships/image"/><Relationship Target="embeddings/oleObject38.bin" Id="docRId76" Type="http://schemas.openxmlformats.org/officeDocument/2006/relationships/oleObject"/><Relationship Target="embeddings/oleObject41.bin" Id="docRId82" Type="http://schemas.openxmlformats.org/officeDocument/2006/relationships/oleObject"/><Relationship Target="embeddings/oleObject6.bin" Id="docRId12" Type="http://schemas.openxmlformats.org/officeDocument/2006/relationships/oleObject"/><Relationship Target="media/image10.wmf" Id="docRId21" Type="http://schemas.openxmlformats.org/officeDocument/2006/relationships/image"/><Relationship Target="media/image20.wmf" Id="docRId41" Type="http://schemas.openxmlformats.org/officeDocument/2006/relationships/image"/><Relationship Target="embeddings/oleObject34.bin" Id="docRId68" Type="http://schemas.openxmlformats.org/officeDocument/2006/relationships/oleObject"/><Relationship Target="embeddings/oleObject4.bin" Id="docRId8" Type="http://schemas.openxmlformats.org/officeDocument/2006/relationships/oleObject"/><Relationship Target="media/image42.wmf" Id="docRId85" Type="http://schemas.openxmlformats.org/officeDocument/2006/relationships/image"/><Relationship Target="embeddings/oleObject14.bin" Id="docRId28" Type="http://schemas.openxmlformats.org/officeDocument/2006/relationships/oleObject"/><Relationship Target="media/image1.wmf" Id="docRId3" Type="http://schemas.openxmlformats.org/officeDocument/2006/relationships/image"/><Relationship Target="media/image18.wmf" Id="docRId37" Type="http://schemas.openxmlformats.org/officeDocument/2006/relationships/image"/><Relationship Target="embeddings/oleObject24.bin" Id="docRId48" Type="http://schemas.openxmlformats.org/officeDocument/2006/relationships/oleObject"/><Relationship Target="embeddings/oleObject25.bin" Id="docRId50" Type="http://schemas.openxmlformats.org/officeDocument/2006/relationships/oleObject"/><Relationship Target="embeddings/oleObject35.bin" Id="docRId70" Type="http://schemas.openxmlformats.org/officeDocument/2006/relationships/oleObject"/><Relationship Target="embeddings/oleObject5.bin" Id="docRId10" Type="http://schemas.openxmlformats.org/officeDocument/2006/relationships/oleObject"/><Relationship Target="media/image13.wmf" Id="docRId27" Type="http://schemas.openxmlformats.org/officeDocument/2006/relationships/image"/><Relationship Target="embeddings/oleObject15.bin" Id="docRId30" Type="http://schemas.openxmlformats.org/officeDocument/2006/relationships/oleObject"/><Relationship Target="media/image21.wmf" Id="docRId43" Type="http://schemas.openxmlformats.org/officeDocument/2006/relationships/image"/><Relationship Target="media/image29.wmf" Id="docRId59" Type="http://schemas.openxmlformats.org/officeDocument/2006/relationships/image"/><Relationship Target="embeddings/oleObject33.bin" Id="docRId66" Type="http://schemas.openxmlformats.org/officeDocument/2006/relationships/oleObject"/><Relationship Target="media/image39.wmf" Id="docRId79" Type="http://schemas.openxmlformats.org/officeDocument/2006/relationships/image"/><Relationship Target="media/image43.wmf" Id="docRId87" Type="http://schemas.openxmlformats.org/officeDocument/2006/relationships/image"/><Relationship Target="styles.xml" Id="docRId95" Type="http://schemas.openxmlformats.org/officeDocument/2006/relationships/styles"/><Relationship Target="media/image9.wmf" Id="docRId19" Type="http://schemas.openxmlformats.org/officeDocument/2006/relationships/image"/><Relationship Target="media/image19.wmf" Id="docRId39" Type="http://schemas.openxmlformats.org/officeDocument/2006/relationships/image"/><Relationship Target="media/image2.wmf" Id="docRId5" Type="http://schemas.openxmlformats.org/officeDocument/2006/relationships/image"/><Relationship Target="embeddings/oleObject36.bin" Id="docRId72" Type="http://schemas.openxmlformats.org/officeDocument/2006/relationships/oleObject"/><Relationship Target="embeddings/oleObject46.bin" Id="docRId92" Type="http://schemas.openxmlformats.org/officeDocument/2006/relationships/oleObject"/><Relationship Target="embeddings/oleObject8.bin" Id="docRId16" Type="http://schemas.openxmlformats.org/officeDocument/2006/relationships/oleObject"/><Relationship Target="media/image12.wmf" Id="docRId25" Type="http://schemas.openxmlformats.org/officeDocument/2006/relationships/image"/><Relationship Target="embeddings/oleObject16.bin" Id="docRId32" Type="http://schemas.openxmlformats.org/officeDocument/2006/relationships/oleObject"/><Relationship Target="media/image22.wmf" Id="docRId45" Type="http://schemas.openxmlformats.org/officeDocument/2006/relationships/image"/><Relationship Target="media/image28.wmf" Id="docRId57" Type="http://schemas.openxmlformats.org/officeDocument/2006/relationships/image"/><Relationship Target="embeddings/oleObject32.bin" Id="docRId64" Type="http://schemas.openxmlformats.org/officeDocument/2006/relationships/oleObject"/><Relationship Target="media/image40.wmf" Id="docRId81" Type="http://schemas.openxmlformats.org/officeDocument/2006/relationships/image"/><Relationship Target="media/image3.wmf" Id="docRId7" Type="http://schemas.openxmlformats.org/officeDocument/2006/relationships/image"/><Relationship Target="embeddings/oleObject17.bin" Id="docRId34" Type="http://schemas.openxmlformats.org/officeDocument/2006/relationships/oleObject"/><Relationship Target="media/image23.wmf" Id="docRId47" Type="http://schemas.openxmlformats.org/officeDocument/2006/relationships/image"/><Relationship Target="media/image27.wmf" Id="docRId55" Type="http://schemas.openxmlformats.org/officeDocument/2006/relationships/image"/><Relationship Target="embeddings/oleObject31.bin" Id="docRId62" Type="http://schemas.openxmlformats.org/officeDocument/2006/relationships/oleObject"/><Relationship Target="media/image41.wmf" Id="docRId83" Type="http://schemas.openxmlformats.org/officeDocument/2006/relationships/image"/><Relationship Target="embeddings/oleObject11.bin" Id="docRId22" Type="http://schemas.openxmlformats.org/officeDocument/2006/relationships/oleObject"/><Relationship Target="media/image4.wmf" Id="docRId9" Type="http://schemas.openxmlformats.org/officeDocument/2006/relationships/image"/><Relationship Target="embeddings/oleObject0.bin" Id="docRId0" Type="http://schemas.openxmlformats.org/officeDocument/2006/relationships/oleObject"/><Relationship Target="media/image14.wmf" Id="docRId29" Type="http://schemas.openxmlformats.org/officeDocument/2006/relationships/image"/><Relationship Target="media/image24.wmf" Id="docRId49" Type="http://schemas.openxmlformats.org/officeDocument/2006/relationships/image"/><Relationship Target="media/image38.wmf" Id="docRId77" Type="http://schemas.openxmlformats.org/officeDocument/2006/relationships/image"/><Relationship Target="embeddings/oleObject20.bin" Id="docRId40" Type="http://schemas.openxmlformats.org/officeDocument/2006/relationships/oleObject"/><Relationship Target="media/image33.wmf" Id="docRId67" Type="http://schemas.openxmlformats.org/officeDocument/2006/relationships/image"/><Relationship Target="embeddings/oleObject42.bin" Id="docRId84" Type="http://schemas.openxmlformats.org/officeDocument/2006/relationships/oleObject"/><Relationship Target="embeddings/oleObject9.bin" Id="docRId18" Type="http://schemas.openxmlformats.org/officeDocument/2006/relationships/oleObject"/><Relationship Target="embeddings/oleObject19.bin" Id="docRId38" Type="http://schemas.openxmlformats.org/officeDocument/2006/relationships/oleObject"/><Relationship Target="media/image25.wmf" Id="docRId51" Type="http://schemas.openxmlformats.org/officeDocument/2006/relationships/image"/><Relationship Target="media/image5.wmf" Id="docRId11" Type="http://schemas.openxmlformats.org/officeDocument/2006/relationships/image"/><Relationship Target="embeddings/oleObject13.bin" Id="docRId26" Type="http://schemas.openxmlformats.org/officeDocument/2006/relationships/oleObject"/><Relationship Target="embeddings/oleObject2.bin" Id="docRId4" Type="http://schemas.openxmlformats.org/officeDocument/2006/relationships/oleObject"/><Relationship Target="media/image36.wmf" Id="docRId73" Type="http://schemas.openxmlformats.org/officeDocument/2006/relationships/image"/></Relationships>
</file>